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30" w:rsidRDefault="00FA3930" w:rsidP="001B78B9">
      <w:pPr>
        <w:spacing w:after="0" w:line="240" w:lineRule="auto"/>
        <w:rPr>
          <w:rFonts w:ascii="Arial Narrow" w:eastAsia="Times New Roman" w:hAnsi="Arial Narrow"/>
          <w:b/>
          <w:bCs/>
          <w:kern w:val="0"/>
          <w:sz w:val="24"/>
          <w:szCs w:val="24"/>
          <w:lang w:eastAsia="en-US"/>
          <w14:ligatures w14:val="none"/>
        </w:rPr>
      </w:pPr>
    </w:p>
    <w:p w:rsidR="00FA3930" w:rsidRDefault="00FA3930" w:rsidP="001B78B9">
      <w:pPr>
        <w:spacing w:after="0" w:line="240" w:lineRule="auto"/>
        <w:rPr>
          <w:rFonts w:ascii="Arial Narrow" w:eastAsia="Times New Roman" w:hAnsi="Arial Narrow"/>
          <w:b/>
          <w:bCs/>
          <w:kern w:val="0"/>
          <w:sz w:val="24"/>
          <w:szCs w:val="24"/>
          <w:lang w:eastAsia="en-US"/>
          <w14:ligatures w14:val="none"/>
        </w:rPr>
      </w:pPr>
    </w:p>
    <w:p w:rsidR="00FA3930" w:rsidRDefault="00FA3930" w:rsidP="001B78B9">
      <w:pPr>
        <w:spacing w:after="0" w:line="240" w:lineRule="auto"/>
        <w:rPr>
          <w:rFonts w:ascii="Arial Narrow" w:eastAsia="Times New Roman" w:hAnsi="Arial Narrow"/>
          <w:b/>
          <w:bCs/>
          <w:kern w:val="0"/>
          <w:sz w:val="24"/>
          <w:szCs w:val="24"/>
          <w:lang w:eastAsia="en-US"/>
          <w14:ligatures w14:val="none"/>
        </w:rPr>
      </w:pPr>
    </w:p>
    <w:p w:rsidR="001B78B9" w:rsidRPr="001B78B9" w:rsidRDefault="003407EE" w:rsidP="001B78B9">
      <w:pPr>
        <w:spacing w:after="0" w:line="240" w:lineRule="auto"/>
        <w:rPr>
          <w:rFonts w:ascii="Arial Narrow" w:eastAsia="Times New Roman" w:hAnsi="Arial Narrow"/>
          <w:b/>
          <w:bCs/>
          <w:kern w:val="0"/>
          <w:sz w:val="24"/>
          <w:szCs w:val="24"/>
          <w:lang w:eastAsia="en-US"/>
          <w14:ligatures w14:val="none"/>
        </w:rPr>
      </w:pPr>
      <w:r w:rsidRPr="001B78B9">
        <w:rPr>
          <w:rFonts w:ascii="Arial Narrow" w:eastAsia="Times New Roman" w:hAnsi="Arial Narrow"/>
          <w:b/>
          <w:bCs/>
          <w:kern w:val="0"/>
          <w:sz w:val="24"/>
          <w:szCs w:val="24"/>
          <w:lang w:eastAsia="en-US"/>
          <w14:ligatures w14:val="none"/>
        </w:rPr>
        <w:t>In</w:t>
      </w:r>
      <w:r w:rsidRPr="003407EE">
        <w:rPr>
          <w:rFonts w:ascii="Arial Narrow" w:eastAsia="Times New Roman" w:hAnsi="Arial Narrow"/>
          <w:b/>
          <w:bCs/>
          <w:kern w:val="0"/>
          <w:sz w:val="24"/>
          <w:szCs w:val="24"/>
          <w:lang w:eastAsia="en-US"/>
          <w14:ligatures w14:val="none"/>
        </w:rPr>
        <w:t xml:space="preserve">ternship </w:t>
      </w:r>
      <w:r w:rsidRPr="001B78B9">
        <w:rPr>
          <w:rFonts w:ascii="Arial Narrow" w:eastAsia="Times New Roman" w:hAnsi="Arial Narrow"/>
          <w:b/>
          <w:bCs/>
          <w:kern w:val="0"/>
          <w:sz w:val="24"/>
          <w:szCs w:val="24"/>
          <w:lang w:eastAsia="en-US"/>
          <w14:ligatures w14:val="none"/>
        </w:rPr>
        <w:t>–</w:t>
      </w:r>
      <w:r w:rsidR="001B78B9" w:rsidRPr="001B78B9">
        <w:rPr>
          <w:rFonts w:ascii="Arial Narrow" w:eastAsia="Times New Roman" w:hAnsi="Arial Narrow"/>
          <w:b/>
          <w:bCs/>
          <w:kern w:val="0"/>
          <w:sz w:val="24"/>
          <w:szCs w:val="24"/>
          <w:lang w:eastAsia="en-US"/>
          <w14:ligatures w14:val="none"/>
        </w:rPr>
        <w:t xml:space="preserve"> </w:t>
      </w:r>
      <w:r w:rsidR="001B78B9" w:rsidRPr="001B78B9">
        <w:rPr>
          <w:rFonts w:ascii="Arial Narrow" w:eastAsia="Times New Roman" w:hAnsi="Arial Narrow"/>
          <w:b/>
          <w:bCs/>
          <w:kern w:val="0"/>
          <w:sz w:val="24"/>
          <w:szCs w:val="24"/>
          <w:lang w:eastAsia="en-US"/>
          <w14:ligatures w14:val="none"/>
        </w:rPr>
        <w:tab/>
        <w:t>UN Coordination Intern</w:t>
      </w:r>
    </w:p>
    <w:p w:rsidR="003407EE" w:rsidRPr="001B78B9" w:rsidRDefault="001B78B9" w:rsidP="001B78B9">
      <w:pPr>
        <w:spacing w:after="0" w:line="240" w:lineRule="auto"/>
        <w:rPr>
          <w:rFonts w:ascii="Arial Narrow" w:eastAsia="Times New Roman" w:hAnsi="Arial Narrow"/>
          <w:b/>
          <w:bCs/>
          <w:kern w:val="0"/>
          <w:sz w:val="24"/>
          <w:szCs w:val="24"/>
          <w:lang w:eastAsia="en-US"/>
          <w14:ligatures w14:val="none"/>
        </w:rPr>
      </w:pPr>
      <w:r w:rsidRPr="001B78B9">
        <w:rPr>
          <w:rFonts w:ascii="Arial Narrow" w:eastAsia="Times New Roman" w:hAnsi="Arial Narrow"/>
          <w:b/>
          <w:bCs/>
          <w:kern w:val="0"/>
          <w:sz w:val="24"/>
          <w:szCs w:val="24"/>
          <w:lang w:eastAsia="en-US"/>
          <w14:ligatures w14:val="none"/>
        </w:rPr>
        <w:tab/>
      </w:r>
      <w:r w:rsidRPr="001B78B9">
        <w:rPr>
          <w:rFonts w:ascii="Arial Narrow" w:eastAsia="Times New Roman" w:hAnsi="Arial Narrow"/>
          <w:b/>
          <w:bCs/>
          <w:kern w:val="0"/>
          <w:sz w:val="24"/>
          <w:szCs w:val="24"/>
          <w:lang w:eastAsia="en-US"/>
          <w14:ligatures w14:val="none"/>
        </w:rPr>
        <w:tab/>
        <w:t xml:space="preserve">Office of the UN Resident and Humanitarian Coordinator  </w:t>
      </w:r>
    </w:p>
    <w:p w:rsidR="001B78B9" w:rsidRPr="001B78B9" w:rsidRDefault="001B78B9">
      <w:pPr>
        <w:rPr>
          <w:rFonts w:ascii="Arial Narrow" w:eastAsia="Times New Roman" w:hAnsi="Arial Narrow"/>
          <w:b/>
          <w:bCs/>
          <w:kern w:val="0"/>
          <w:sz w:val="24"/>
          <w:szCs w:val="24"/>
          <w:lang w:eastAsia="en-US"/>
          <w14:ligatures w14:val="none"/>
        </w:rPr>
      </w:pPr>
    </w:p>
    <w:p w:rsidR="003407EE" w:rsidRPr="001B78B9" w:rsidRDefault="003407EE">
      <w:pPr>
        <w:rPr>
          <w:rFonts w:ascii="Arial Narrow" w:hAnsi="Arial Narrow"/>
          <w:sz w:val="24"/>
          <w:szCs w:val="24"/>
        </w:rPr>
      </w:pPr>
      <w:r w:rsidRPr="001B78B9">
        <w:rPr>
          <w:rFonts w:ascii="Arial Narrow" w:eastAsia="Times New Roman" w:hAnsi="Arial Narrow"/>
          <w:b/>
          <w:bCs/>
          <w:kern w:val="0"/>
          <w:sz w:val="24"/>
          <w:szCs w:val="24"/>
          <w:lang w:eastAsia="en-US"/>
          <w14:ligatures w14:val="none"/>
        </w:rPr>
        <w:t>Location:</w:t>
      </w:r>
      <w:r w:rsidRPr="001B78B9">
        <w:rPr>
          <w:rFonts w:ascii="Arial Narrow" w:eastAsia="Times New Roman" w:hAnsi="Arial Narrow"/>
          <w:kern w:val="0"/>
          <w:sz w:val="24"/>
          <w:szCs w:val="24"/>
          <w:lang w:eastAsia="en-US"/>
          <w14:ligatures w14:val="none"/>
        </w:rPr>
        <w:t xml:space="preserve"> Yangon</w:t>
      </w:r>
      <w:r w:rsidRPr="003407EE">
        <w:rPr>
          <w:rFonts w:ascii="Arial Narrow" w:eastAsia="Times New Roman" w:hAnsi="Arial Narrow"/>
          <w:kern w:val="0"/>
          <w:sz w:val="24"/>
          <w:szCs w:val="24"/>
          <w:lang w:eastAsia="en-US"/>
          <w14:ligatures w14:val="none"/>
        </w:rPr>
        <w:t xml:space="preserve">, </w:t>
      </w:r>
      <w:r w:rsidRPr="001B78B9">
        <w:rPr>
          <w:rFonts w:ascii="Arial Narrow" w:eastAsia="Times New Roman" w:hAnsi="Arial Narrow"/>
          <w:kern w:val="0"/>
          <w:sz w:val="24"/>
          <w:szCs w:val="24"/>
          <w:lang w:eastAsia="en-US"/>
          <w14:ligatures w14:val="none"/>
        </w:rPr>
        <w:t>MYANMAR</w:t>
      </w:r>
    </w:p>
    <w:p w:rsidR="003407EE" w:rsidRPr="001B78B9" w:rsidRDefault="003407EE">
      <w:pPr>
        <w:rPr>
          <w:rFonts w:ascii="Arial Narrow" w:eastAsia="Times New Roman" w:hAnsi="Arial Narrow"/>
          <w:kern w:val="0"/>
          <w:sz w:val="24"/>
          <w:szCs w:val="24"/>
          <w:lang w:eastAsia="en-US"/>
          <w14:ligatures w14:val="none"/>
        </w:rPr>
      </w:pPr>
      <w:r w:rsidRPr="001B78B9">
        <w:rPr>
          <w:rFonts w:ascii="Arial Narrow" w:eastAsia="Times New Roman" w:hAnsi="Arial Narrow"/>
          <w:b/>
          <w:bCs/>
          <w:kern w:val="0"/>
          <w:sz w:val="24"/>
          <w:szCs w:val="24"/>
          <w:lang w:eastAsia="en-US"/>
          <w14:ligatures w14:val="none"/>
        </w:rPr>
        <w:t>Type of Contract:</w:t>
      </w:r>
      <w:r w:rsidRPr="001B78B9">
        <w:rPr>
          <w:rFonts w:ascii="Arial Narrow" w:eastAsia="Times New Roman" w:hAnsi="Arial Narrow"/>
          <w:kern w:val="0"/>
          <w:sz w:val="24"/>
          <w:szCs w:val="24"/>
          <w:lang w:eastAsia="en-US"/>
          <w14:ligatures w14:val="none"/>
        </w:rPr>
        <w:t xml:space="preserve"> </w:t>
      </w:r>
      <w:r w:rsidRPr="003407EE">
        <w:rPr>
          <w:rFonts w:ascii="Arial Narrow" w:eastAsia="Times New Roman" w:hAnsi="Arial Narrow"/>
          <w:kern w:val="0"/>
          <w:sz w:val="24"/>
          <w:szCs w:val="24"/>
          <w:lang w:eastAsia="en-US"/>
          <w14:ligatures w14:val="none"/>
        </w:rPr>
        <w:t>Internship</w:t>
      </w:r>
    </w:p>
    <w:p w:rsidR="003407EE" w:rsidRPr="001B78B9" w:rsidRDefault="003407EE">
      <w:pPr>
        <w:rPr>
          <w:rFonts w:ascii="Arial Narrow" w:eastAsia="Times New Roman" w:hAnsi="Arial Narrow"/>
          <w:kern w:val="0"/>
          <w:sz w:val="24"/>
          <w:szCs w:val="24"/>
          <w:lang w:eastAsia="en-US"/>
          <w14:ligatures w14:val="none"/>
        </w:rPr>
      </w:pPr>
      <w:r w:rsidRPr="001B78B9">
        <w:rPr>
          <w:rFonts w:ascii="Arial Narrow" w:eastAsia="Times New Roman" w:hAnsi="Arial Narrow"/>
          <w:b/>
          <w:bCs/>
          <w:kern w:val="0"/>
          <w:sz w:val="24"/>
          <w:szCs w:val="24"/>
          <w:lang w:eastAsia="en-US"/>
          <w14:ligatures w14:val="none"/>
        </w:rPr>
        <w:t>Languages Required:</w:t>
      </w:r>
      <w:r w:rsidRPr="001B78B9">
        <w:rPr>
          <w:rFonts w:ascii="Arial Narrow" w:eastAsia="Times New Roman" w:hAnsi="Arial Narrow"/>
          <w:kern w:val="0"/>
          <w:sz w:val="24"/>
          <w:szCs w:val="24"/>
          <w:lang w:eastAsia="en-US"/>
          <w14:ligatures w14:val="none"/>
        </w:rPr>
        <w:t xml:space="preserve"> English</w:t>
      </w:r>
    </w:p>
    <w:p w:rsidR="00FE37CC" w:rsidRPr="00FE37CC" w:rsidRDefault="00FE37CC" w:rsidP="00FE37CC">
      <w:pPr>
        <w:rPr>
          <w:rFonts w:ascii="Arial Narrow" w:eastAsia="Times New Roman" w:hAnsi="Arial Narrow"/>
          <w:kern w:val="0"/>
          <w:sz w:val="24"/>
          <w:szCs w:val="24"/>
          <w:lang w:eastAsia="en-US"/>
          <w14:ligatures w14:val="none"/>
        </w:rPr>
      </w:pPr>
      <w:r>
        <w:rPr>
          <w:rFonts w:ascii="Arial Narrow" w:eastAsia="Times New Roman" w:hAnsi="Arial Narrow"/>
          <w:b/>
          <w:bCs/>
          <w:kern w:val="0"/>
          <w:sz w:val="24"/>
          <w:szCs w:val="24"/>
          <w:lang w:eastAsia="en-US"/>
          <w14:ligatures w14:val="none"/>
        </w:rPr>
        <w:t xml:space="preserve">Duration: </w:t>
      </w:r>
      <w:r>
        <w:rPr>
          <w:rFonts w:ascii="Arial Narrow" w:eastAsia="Times New Roman" w:hAnsi="Arial Narrow"/>
          <w:bCs/>
          <w:kern w:val="0"/>
          <w:sz w:val="24"/>
          <w:szCs w:val="24"/>
          <w:lang w:eastAsia="en-US"/>
          <w14:ligatures w14:val="none"/>
        </w:rPr>
        <w:t>6 months</w:t>
      </w:r>
      <w:r w:rsidRPr="00FE37CC">
        <w:rPr>
          <w:rFonts w:ascii="Arial Narrow" w:eastAsia="Times New Roman" w:hAnsi="Arial Narrow"/>
          <w:bCs/>
          <w:kern w:val="0"/>
          <w:sz w:val="24"/>
          <w:szCs w:val="24"/>
          <w:lang w:eastAsia="en-US"/>
          <w14:ligatures w14:val="none"/>
        </w:rPr>
        <w:t xml:space="preserve"> (with possibility of one year)</w:t>
      </w:r>
    </w:p>
    <w:p w:rsidR="001B78B9" w:rsidRPr="001B78B9" w:rsidRDefault="001B78B9">
      <w:pPr>
        <w:rPr>
          <w:rFonts w:ascii="Arial Narrow" w:eastAsia="Times New Roman" w:hAnsi="Arial Narrow"/>
          <w:b/>
          <w:bCs/>
          <w:kern w:val="0"/>
          <w:sz w:val="24"/>
          <w:szCs w:val="24"/>
          <w:lang w:eastAsia="en-US"/>
          <w14:ligatures w14:val="none"/>
        </w:rPr>
      </w:pPr>
    </w:p>
    <w:p w:rsidR="003407EE" w:rsidRPr="001B78B9" w:rsidRDefault="003407EE" w:rsidP="00FE37CC">
      <w:pPr>
        <w:spacing w:after="0" w:line="240" w:lineRule="auto"/>
        <w:rPr>
          <w:rFonts w:ascii="Arial Narrow" w:eastAsia="Times New Roman" w:hAnsi="Arial Narrow"/>
          <w:b/>
          <w:bCs/>
          <w:kern w:val="0"/>
          <w:sz w:val="24"/>
          <w:szCs w:val="24"/>
          <w:lang w:eastAsia="en-US"/>
          <w14:ligatures w14:val="none"/>
        </w:rPr>
      </w:pPr>
      <w:r w:rsidRPr="003407EE">
        <w:rPr>
          <w:rFonts w:ascii="Arial Narrow" w:eastAsia="Times New Roman" w:hAnsi="Arial Narrow"/>
          <w:b/>
          <w:bCs/>
          <w:kern w:val="0"/>
          <w:sz w:val="24"/>
          <w:szCs w:val="24"/>
          <w:lang w:eastAsia="en-US"/>
          <w14:ligatures w14:val="none"/>
        </w:rPr>
        <w:t>Background</w:t>
      </w:r>
    </w:p>
    <w:p w:rsidR="003407EE" w:rsidRPr="001B78B9" w:rsidRDefault="003407EE" w:rsidP="003407EE">
      <w:pPr>
        <w:jc w:val="both"/>
        <w:rPr>
          <w:rFonts w:ascii="Arial Narrow" w:hAnsi="Arial Narrow" w:cs="Arial"/>
          <w:sz w:val="24"/>
          <w:szCs w:val="24"/>
        </w:rPr>
      </w:pPr>
      <w:r w:rsidRPr="001B78B9">
        <w:rPr>
          <w:rFonts w:ascii="Arial Narrow" w:hAnsi="Arial Narrow"/>
          <w:sz w:val="24"/>
          <w:szCs w:val="24"/>
        </w:rPr>
        <w:t xml:space="preserve">Myanmar stands at a crucial crossroad in recent history with multiple, simultaneous, complex reforms - including political and democratic; </w:t>
      </w:r>
      <w:r w:rsidR="00FE37CC">
        <w:rPr>
          <w:rFonts w:ascii="Arial Narrow" w:hAnsi="Arial Narrow"/>
          <w:sz w:val="24"/>
          <w:szCs w:val="24"/>
        </w:rPr>
        <w:t xml:space="preserve">socio-economic; decentralized </w:t>
      </w:r>
      <w:r w:rsidRPr="001B78B9">
        <w:rPr>
          <w:rFonts w:ascii="Arial Narrow" w:hAnsi="Arial Narrow"/>
          <w:sz w:val="24"/>
          <w:szCs w:val="24"/>
        </w:rPr>
        <w:t xml:space="preserve">governance and administration. The scope and pace of the reforms are triggering positive responses but also </w:t>
      </w:r>
      <w:r w:rsidR="00FE37CC">
        <w:rPr>
          <w:rFonts w:ascii="Arial Narrow" w:hAnsi="Arial Narrow"/>
          <w:sz w:val="24"/>
          <w:szCs w:val="24"/>
        </w:rPr>
        <w:t>complex challenges</w:t>
      </w:r>
      <w:r w:rsidRPr="001B78B9">
        <w:rPr>
          <w:rFonts w:ascii="Arial Narrow" w:hAnsi="Arial Narrow" w:cs="Arial"/>
          <w:sz w:val="24"/>
          <w:szCs w:val="24"/>
        </w:rPr>
        <w:t xml:space="preserve">.  </w:t>
      </w:r>
    </w:p>
    <w:p w:rsidR="003407EE" w:rsidRPr="003407EE" w:rsidRDefault="003407EE" w:rsidP="003407EE">
      <w:pPr>
        <w:jc w:val="both"/>
        <w:rPr>
          <w:rFonts w:ascii="Arial Narrow" w:hAnsi="Arial Narrow"/>
          <w:sz w:val="24"/>
          <w:szCs w:val="24"/>
        </w:rPr>
      </w:pPr>
      <w:r w:rsidRPr="001B78B9">
        <w:rPr>
          <w:rFonts w:ascii="Arial Narrow" w:hAnsi="Arial Narrow" w:cs="Arial"/>
          <w:sz w:val="24"/>
          <w:szCs w:val="24"/>
        </w:rPr>
        <w:t xml:space="preserve">The United Nations is committed to support the Myanmar government and people </w:t>
      </w:r>
      <w:proofErr w:type="gramStart"/>
      <w:r w:rsidRPr="001B78B9">
        <w:rPr>
          <w:rFonts w:ascii="Arial Narrow" w:hAnsi="Arial Narrow" w:cs="Arial"/>
          <w:sz w:val="24"/>
          <w:szCs w:val="24"/>
        </w:rPr>
        <w:t>at this time</w:t>
      </w:r>
      <w:proofErr w:type="gramEnd"/>
      <w:r w:rsidRPr="001B78B9">
        <w:rPr>
          <w:rFonts w:ascii="Arial Narrow" w:hAnsi="Arial Narrow" w:cs="Arial"/>
          <w:sz w:val="24"/>
          <w:szCs w:val="24"/>
        </w:rPr>
        <w:t xml:space="preserve"> of profound political and</w:t>
      </w:r>
      <w:r w:rsidR="00FA3930">
        <w:rPr>
          <w:rFonts w:ascii="Arial Narrow" w:hAnsi="Arial Narrow" w:cs="Arial"/>
          <w:sz w:val="24"/>
          <w:szCs w:val="24"/>
        </w:rPr>
        <w:t xml:space="preserve"> social transformation. The UN C</w:t>
      </w:r>
      <w:r w:rsidRPr="001B78B9">
        <w:rPr>
          <w:rFonts w:ascii="Arial Narrow" w:hAnsi="Arial Narrow" w:cs="Arial"/>
          <w:sz w:val="24"/>
          <w:szCs w:val="24"/>
        </w:rPr>
        <w:t xml:space="preserve">ountry Team supports the Government on a broad range of activities along the pillars of the United Nations: </w:t>
      </w:r>
      <w:r w:rsidR="00FA3930">
        <w:rPr>
          <w:rFonts w:ascii="Arial Narrow" w:hAnsi="Arial Narrow" w:cs="Arial"/>
          <w:sz w:val="24"/>
          <w:szCs w:val="24"/>
        </w:rPr>
        <w:t>peace and s</w:t>
      </w:r>
      <w:r w:rsidRPr="001B78B9">
        <w:rPr>
          <w:rFonts w:ascii="Arial Narrow" w:hAnsi="Arial Narrow" w:cs="Arial"/>
          <w:sz w:val="24"/>
          <w:szCs w:val="24"/>
        </w:rPr>
        <w:t xml:space="preserve">ecurity, development and </w:t>
      </w:r>
      <w:r w:rsidR="00FA3930">
        <w:rPr>
          <w:rFonts w:ascii="Arial Narrow" w:hAnsi="Arial Narrow"/>
          <w:sz w:val="24"/>
          <w:szCs w:val="24"/>
        </w:rPr>
        <w:t>human r</w:t>
      </w:r>
      <w:r w:rsidRPr="001B78B9">
        <w:rPr>
          <w:rFonts w:ascii="Arial Narrow" w:hAnsi="Arial Narrow"/>
          <w:sz w:val="24"/>
          <w:szCs w:val="24"/>
        </w:rPr>
        <w:t>ights. With the backdrop of the changing political, economic and operational environment in Myanmar, t</w:t>
      </w:r>
      <w:r w:rsidRPr="003407EE">
        <w:rPr>
          <w:rFonts w:ascii="Arial Narrow" w:hAnsi="Arial Narrow"/>
          <w:sz w:val="24"/>
          <w:szCs w:val="24"/>
        </w:rPr>
        <w:t xml:space="preserve">he UN Resident </w:t>
      </w:r>
      <w:r w:rsidRPr="001B78B9">
        <w:rPr>
          <w:rFonts w:ascii="Arial Narrow" w:hAnsi="Arial Narrow"/>
          <w:sz w:val="24"/>
          <w:szCs w:val="24"/>
        </w:rPr>
        <w:t xml:space="preserve">and Humanitarian Coordinator (RC/HC) </w:t>
      </w:r>
      <w:r w:rsidRPr="003407EE">
        <w:rPr>
          <w:rFonts w:ascii="Arial Narrow" w:hAnsi="Arial Narrow"/>
          <w:sz w:val="24"/>
          <w:szCs w:val="24"/>
        </w:rPr>
        <w:t xml:space="preserve">is the senior most UN official and the representative of the UN Secretary-General in </w:t>
      </w:r>
      <w:r w:rsidRPr="001B78B9">
        <w:rPr>
          <w:rFonts w:ascii="Arial Narrow" w:hAnsi="Arial Narrow"/>
          <w:sz w:val="24"/>
          <w:szCs w:val="24"/>
        </w:rPr>
        <w:t xml:space="preserve">Myanmar responsible for leading the coordination of </w:t>
      </w:r>
      <w:r w:rsidR="00FE37CC">
        <w:rPr>
          <w:rFonts w:ascii="Arial Narrow" w:hAnsi="Arial Narrow"/>
          <w:sz w:val="24"/>
          <w:szCs w:val="24"/>
        </w:rPr>
        <w:t xml:space="preserve">UN </w:t>
      </w:r>
      <w:r w:rsidRPr="003407EE">
        <w:rPr>
          <w:rFonts w:ascii="Arial Narrow" w:hAnsi="Arial Narrow"/>
          <w:sz w:val="24"/>
          <w:szCs w:val="24"/>
        </w:rPr>
        <w:t>o</w:t>
      </w:r>
      <w:r w:rsidR="00FE37CC">
        <w:rPr>
          <w:rFonts w:ascii="Arial Narrow" w:hAnsi="Arial Narrow"/>
          <w:sz w:val="24"/>
          <w:szCs w:val="24"/>
        </w:rPr>
        <w:t xml:space="preserve">perational activities </w:t>
      </w:r>
      <w:r w:rsidRPr="001B78B9">
        <w:rPr>
          <w:rFonts w:ascii="Arial Narrow" w:hAnsi="Arial Narrow"/>
          <w:sz w:val="24"/>
          <w:szCs w:val="24"/>
        </w:rPr>
        <w:t>in the country</w:t>
      </w:r>
      <w:r w:rsidRPr="003407EE">
        <w:rPr>
          <w:rFonts w:ascii="Arial Narrow" w:hAnsi="Arial Narrow"/>
          <w:sz w:val="24"/>
          <w:szCs w:val="24"/>
        </w:rPr>
        <w:t xml:space="preserve">. This is done in consultation with Country Representatives of UN agencies and members in line with the objectives and </w:t>
      </w:r>
      <w:r w:rsidRPr="001B78B9">
        <w:rPr>
          <w:rFonts w:ascii="Arial Narrow" w:hAnsi="Arial Narrow"/>
          <w:sz w:val="24"/>
          <w:szCs w:val="24"/>
        </w:rPr>
        <w:t>priorities of the Government Myanmar</w:t>
      </w:r>
      <w:r w:rsidRPr="003407EE">
        <w:rPr>
          <w:rFonts w:ascii="Arial Narrow" w:hAnsi="Arial Narrow"/>
          <w:sz w:val="24"/>
          <w:szCs w:val="24"/>
        </w:rPr>
        <w:t>.</w:t>
      </w:r>
    </w:p>
    <w:p w:rsidR="00FA3930" w:rsidRDefault="003407EE" w:rsidP="001B78B9">
      <w:pPr>
        <w:jc w:val="both"/>
        <w:rPr>
          <w:rFonts w:ascii="Arial Narrow" w:hAnsi="Arial Narrow"/>
          <w:sz w:val="24"/>
          <w:szCs w:val="24"/>
        </w:rPr>
      </w:pPr>
      <w:r w:rsidRPr="001B78B9">
        <w:rPr>
          <w:rFonts w:ascii="Arial Narrow" w:hAnsi="Arial Narrow"/>
          <w:sz w:val="24"/>
          <w:szCs w:val="24"/>
        </w:rPr>
        <w:t xml:space="preserve">The Office of the Resident Coordinator (RCO) provides the day-to-day support and advice to the UN Resident Coordinator (RC) as well as to the UN Country Team (UNCT) in its strategic positioning and coordinated implementation of UN </w:t>
      </w:r>
      <w:proofErr w:type="spellStart"/>
      <w:r w:rsidRPr="001B78B9">
        <w:rPr>
          <w:rFonts w:ascii="Arial Narrow" w:hAnsi="Arial Narrow"/>
          <w:sz w:val="24"/>
          <w:szCs w:val="24"/>
        </w:rPr>
        <w:t>programmes</w:t>
      </w:r>
      <w:proofErr w:type="spellEnd"/>
      <w:r w:rsidRPr="001B78B9">
        <w:rPr>
          <w:rFonts w:ascii="Arial Narrow" w:hAnsi="Arial Narrow"/>
          <w:sz w:val="24"/>
          <w:szCs w:val="24"/>
        </w:rPr>
        <w:t xml:space="preserve"> and approaches.</w:t>
      </w:r>
      <w:r w:rsidR="00FA3930">
        <w:rPr>
          <w:rFonts w:ascii="Arial Narrow" w:hAnsi="Arial Narrow"/>
          <w:sz w:val="24"/>
          <w:szCs w:val="24"/>
        </w:rPr>
        <w:t xml:space="preserve"> </w:t>
      </w:r>
    </w:p>
    <w:p w:rsidR="003407EE" w:rsidRPr="001B78B9" w:rsidRDefault="003407EE" w:rsidP="001B78B9">
      <w:pPr>
        <w:jc w:val="both"/>
        <w:rPr>
          <w:rFonts w:ascii="Arial Narrow" w:hAnsi="Arial Narrow"/>
          <w:sz w:val="24"/>
          <w:szCs w:val="24"/>
        </w:rPr>
      </w:pPr>
      <w:r w:rsidRPr="001B78B9">
        <w:rPr>
          <w:rFonts w:ascii="Arial Narrow" w:hAnsi="Arial Narrow"/>
          <w:sz w:val="24"/>
          <w:szCs w:val="24"/>
        </w:rPr>
        <w:t xml:space="preserve">The RCO </w:t>
      </w:r>
      <w:r w:rsidRPr="003407EE">
        <w:rPr>
          <w:rFonts w:ascii="Arial Narrow" w:hAnsi="Arial Narrow"/>
          <w:sz w:val="24"/>
          <w:szCs w:val="24"/>
        </w:rPr>
        <w:t xml:space="preserve">is looking to offer an internship to </w:t>
      </w:r>
      <w:r w:rsidRPr="001B78B9">
        <w:rPr>
          <w:rFonts w:ascii="Arial Narrow" w:hAnsi="Arial Narrow"/>
          <w:sz w:val="24"/>
          <w:szCs w:val="24"/>
        </w:rPr>
        <w:t xml:space="preserve">a motivated candidate </w:t>
      </w:r>
      <w:r w:rsidRPr="003407EE">
        <w:rPr>
          <w:rFonts w:ascii="Arial Narrow" w:hAnsi="Arial Narrow"/>
          <w:sz w:val="24"/>
          <w:szCs w:val="24"/>
        </w:rPr>
        <w:t>interested in</w:t>
      </w:r>
      <w:r w:rsidR="00FA3930">
        <w:rPr>
          <w:rFonts w:ascii="Arial Narrow" w:hAnsi="Arial Narrow"/>
          <w:sz w:val="24"/>
          <w:szCs w:val="24"/>
        </w:rPr>
        <w:t xml:space="preserve"> working in the Office of the UN resident Coordinator and </w:t>
      </w:r>
      <w:r w:rsidRPr="003407EE">
        <w:rPr>
          <w:rFonts w:ascii="Arial Narrow" w:hAnsi="Arial Narrow"/>
          <w:sz w:val="24"/>
          <w:szCs w:val="24"/>
        </w:rPr>
        <w:t xml:space="preserve">learning more about the </w:t>
      </w:r>
      <w:r w:rsidR="001B78B9" w:rsidRPr="003407EE">
        <w:rPr>
          <w:rFonts w:ascii="Arial Narrow" w:hAnsi="Arial Narrow"/>
          <w:sz w:val="24"/>
          <w:szCs w:val="24"/>
        </w:rPr>
        <w:t xml:space="preserve">work of the </w:t>
      </w:r>
      <w:r w:rsidR="00FA3930">
        <w:rPr>
          <w:rFonts w:ascii="Arial Narrow" w:hAnsi="Arial Narrow"/>
          <w:sz w:val="24"/>
          <w:szCs w:val="24"/>
        </w:rPr>
        <w:t xml:space="preserve">UN on </w:t>
      </w:r>
      <w:r w:rsidRPr="003407EE">
        <w:rPr>
          <w:rFonts w:ascii="Arial Narrow" w:hAnsi="Arial Narrow"/>
          <w:sz w:val="24"/>
          <w:szCs w:val="24"/>
        </w:rPr>
        <w:t>development</w:t>
      </w:r>
      <w:r w:rsidRPr="001B78B9">
        <w:rPr>
          <w:rFonts w:ascii="Arial Narrow" w:hAnsi="Arial Narrow"/>
          <w:sz w:val="24"/>
          <w:szCs w:val="24"/>
        </w:rPr>
        <w:t xml:space="preserve">, </w:t>
      </w:r>
      <w:r w:rsidR="00FA3930">
        <w:rPr>
          <w:rFonts w:ascii="Arial Narrow" w:hAnsi="Arial Narrow"/>
          <w:sz w:val="24"/>
          <w:szCs w:val="24"/>
        </w:rPr>
        <w:t xml:space="preserve">peace, human rights and </w:t>
      </w:r>
      <w:r w:rsidRPr="001B78B9">
        <w:rPr>
          <w:rFonts w:ascii="Arial Narrow" w:hAnsi="Arial Narrow"/>
          <w:sz w:val="24"/>
          <w:szCs w:val="24"/>
        </w:rPr>
        <w:t>humanitarian</w:t>
      </w:r>
      <w:r w:rsidR="00FA3930">
        <w:rPr>
          <w:rFonts w:ascii="Arial Narrow" w:hAnsi="Arial Narrow"/>
          <w:sz w:val="24"/>
          <w:szCs w:val="24"/>
        </w:rPr>
        <w:t xml:space="preserve"> issues </w:t>
      </w:r>
      <w:r w:rsidRPr="003407EE">
        <w:rPr>
          <w:rFonts w:ascii="Arial Narrow" w:hAnsi="Arial Narrow"/>
          <w:sz w:val="24"/>
          <w:szCs w:val="24"/>
        </w:rPr>
        <w:t xml:space="preserve">in </w:t>
      </w:r>
      <w:r w:rsidRPr="001B78B9">
        <w:rPr>
          <w:rFonts w:ascii="Arial Narrow" w:hAnsi="Arial Narrow"/>
          <w:sz w:val="24"/>
          <w:szCs w:val="24"/>
        </w:rPr>
        <w:t>Myanmar.</w:t>
      </w:r>
    </w:p>
    <w:p w:rsidR="001B78B9" w:rsidRPr="003407EE" w:rsidRDefault="001B78B9" w:rsidP="00FE37CC">
      <w:pPr>
        <w:spacing w:after="0" w:line="240" w:lineRule="auto"/>
        <w:rPr>
          <w:rFonts w:ascii="Arial Narrow" w:eastAsia="Times New Roman" w:hAnsi="Arial Narrow"/>
          <w:b/>
          <w:bCs/>
          <w:kern w:val="0"/>
          <w:sz w:val="24"/>
          <w:szCs w:val="24"/>
          <w:lang w:eastAsia="en-US"/>
          <w14:ligatures w14:val="none"/>
        </w:rPr>
      </w:pPr>
      <w:r w:rsidRPr="003407EE">
        <w:rPr>
          <w:rFonts w:ascii="Arial Narrow" w:eastAsia="Times New Roman" w:hAnsi="Arial Narrow"/>
          <w:b/>
          <w:bCs/>
          <w:kern w:val="0"/>
          <w:sz w:val="24"/>
          <w:szCs w:val="24"/>
          <w:lang w:eastAsia="en-US"/>
          <w14:ligatures w14:val="none"/>
        </w:rPr>
        <w:t>Duties and Responsibilities</w:t>
      </w:r>
    </w:p>
    <w:p w:rsidR="001B78B9" w:rsidRPr="001B78B9" w:rsidRDefault="001B78B9" w:rsidP="001B78B9">
      <w:pPr>
        <w:rPr>
          <w:rFonts w:ascii="Arial Narrow" w:hAnsi="Arial Narrow"/>
          <w:sz w:val="24"/>
          <w:szCs w:val="24"/>
        </w:rPr>
      </w:pPr>
      <w:r w:rsidRPr="001B78B9">
        <w:rPr>
          <w:rFonts w:ascii="Arial Narrow" w:hAnsi="Arial Narrow"/>
          <w:sz w:val="24"/>
          <w:szCs w:val="24"/>
        </w:rPr>
        <w:t xml:space="preserve">Under the guidance and direct supervision of the Head of the UN Development Coordination Cluster, the intern on UN coordination will support the coronation mechanisms of the RCO with special focus on the following results: </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Provide relevant support to UN coordination mechanisms and UNCT activities, including UN</w:t>
      </w:r>
      <w:r>
        <w:rPr>
          <w:rFonts w:ascii="Arial Narrow" w:eastAsia="Times New Roman" w:hAnsi="Arial Narrow"/>
          <w:kern w:val="0"/>
          <w:sz w:val="24"/>
          <w:szCs w:val="24"/>
          <w:lang w:eastAsia="en-US"/>
          <w14:ligatures w14:val="none"/>
        </w:rPr>
        <w:t xml:space="preserve"> </w:t>
      </w:r>
      <w:r w:rsidRPr="003407EE">
        <w:rPr>
          <w:rFonts w:ascii="Arial Narrow" w:eastAsia="Times New Roman" w:hAnsi="Arial Narrow"/>
          <w:kern w:val="0"/>
          <w:sz w:val="24"/>
          <w:szCs w:val="24"/>
          <w:lang w:eastAsia="en-US"/>
          <w14:ligatures w14:val="none"/>
        </w:rPr>
        <w:t>C</w:t>
      </w:r>
      <w:r>
        <w:rPr>
          <w:rFonts w:ascii="Arial Narrow" w:eastAsia="Times New Roman" w:hAnsi="Arial Narrow"/>
          <w:kern w:val="0"/>
          <w:sz w:val="24"/>
          <w:szCs w:val="24"/>
          <w:lang w:eastAsia="en-US"/>
          <w14:ligatures w14:val="none"/>
        </w:rPr>
        <w:t xml:space="preserve">ountry Team </w:t>
      </w:r>
      <w:r w:rsidRPr="003407EE">
        <w:rPr>
          <w:rFonts w:ascii="Arial Narrow" w:eastAsia="Times New Roman" w:hAnsi="Arial Narrow"/>
          <w:kern w:val="0"/>
          <w:sz w:val="24"/>
          <w:szCs w:val="24"/>
          <w:lang w:eastAsia="en-US"/>
          <w14:ligatures w14:val="none"/>
        </w:rPr>
        <w:t>meetings, events and joint work through UN working groups;</w:t>
      </w:r>
    </w:p>
    <w:p w:rsidR="00FE37CC" w:rsidRDefault="00FE37CC" w:rsidP="00FE37CC">
      <w:pPr>
        <w:spacing w:before="100" w:beforeAutospacing="1" w:after="100" w:afterAutospacing="1" w:line="240" w:lineRule="auto"/>
        <w:rPr>
          <w:rFonts w:ascii="Arial Narrow" w:eastAsia="Times New Roman" w:hAnsi="Arial Narrow"/>
          <w:kern w:val="0"/>
          <w:sz w:val="24"/>
          <w:szCs w:val="24"/>
          <w:lang w:eastAsia="en-US"/>
          <w14:ligatures w14:val="none"/>
        </w:rPr>
      </w:pPr>
    </w:p>
    <w:p w:rsidR="001B78B9" w:rsidRPr="001B78B9"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Support the compilation and preparation of briefing and presentation materials, background information and documentation as well as drafting of talking points and speeches for meetings, events and missions;</w:t>
      </w:r>
    </w:p>
    <w:p w:rsidR="001B78B9" w:rsidRPr="001B78B9"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 xml:space="preserve">Undertake research and analysis </w:t>
      </w:r>
      <w:r w:rsidRPr="001B78B9">
        <w:rPr>
          <w:rFonts w:ascii="Arial Narrow" w:eastAsia="Times New Roman" w:hAnsi="Arial Narrow"/>
          <w:kern w:val="0"/>
          <w:sz w:val="24"/>
          <w:szCs w:val="24"/>
          <w:lang w:eastAsia="en-US"/>
          <w14:ligatures w14:val="none"/>
        </w:rPr>
        <w:t>related to specific sustainable development and social cohesion priorities in Myanmar’s transition context in support of the formulation of the UN Development Assistance Framework</w:t>
      </w:r>
      <w:r w:rsidR="00FA3930">
        <w:rPr>
          <w:rFonts w:ascii="Arial Narrow" w:eastAsia="Times New Roman" w:hAnsi="Arial Narrow"/>
          <w:kern w:val="0"/>
          <w:sz w:val="24"/>
          <w:szCs w:val="24"/>
          <w:lang w:eastAsia="en-US"/>
          <w14:ligatures w14:val="none"/>
        </w:rPr>
        <w:t xml:space="preserve"> (UNDAF)</w:t>
      </w:r>
      <w:r w:rsidRPr="001B78B9">
        <w:rPr>
          <w:rFonts w:ascii="Arial Narrow" w:eastAsia="Times New Roman" w:hAnsi="Arial Narrow"/>
          <w:kern w:val="0"/>
          <w:sz w:val="24"/>
          <w:szCs w:val="24"/>
          <w:lang w:eastAsia="en-US"/>
          <w14:ligatures w14:val="none"/>
        </w:rPr>
        <w:t>.</w:t>
      </w:r>
    </w:p>
    <w:p w:rsidR="00FA3930" w:rsidRPr="003407EE" w:rsidRDefault="00FA3930" w:rsidP="00FA3930">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Coordinates and participates in the work of the UNDAF thematic group activities and provides logistical support to the working groups;</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Support the organization and follow-up of inter-agency and high-level meetings or</w:t>
      </w:r>
      <w:r w:rsidRPr="001B78B9">
        <w:rPr>
          <w:rFonts w:ascii="Arial Narrow" w:eastAsia="Times New Roman" w:hAnsi="Arial Narrow"/>
          <w:kern w:val="0"/>
          <w:sz w:val="24"/>
          <w:szCs w:val="24"/>
          <w:lang w:eastAsia="en-US"/>
          <w14:ligatures w14:val="none"/>
        </w:rPr>
        <w:t xml:space="preserve"> events; </w:t>
      </w:r>
    </w:p>
    <w:p w:rsidR="001B78B9" w:rsidRPr="001B78B9" w:rsidRDefault="001B78B9" w:rsidP="001B78B9">
      <w:pPr>
        <w:numPr>
          <w:ilvl w:val="0"/>
          <w:numId w:val="4"/>
        </w:numPr>
        <w:spacing w:after="0" w:line="240" w:lineRule="auto"/>
        <w:jc w:val="both"/>
        <w:rPr>
          <w:rFonts w:ascii="Arial Narrow" w:hAnsi="Arial Narrow"/>
          <w:sz w:val="24"/>
          <w:szCs w:val="24"/>
        </w:rPr>
      </w:pPr>
      <w:r w:rsidRPr="001B78B9">
        <w:rPr>
          <w:rFonts w:ascii="Arial Narrow" w:hAnsi="Arial Narrow"/>
          <w:sz w:val="24"/>
          <w:szCs w:val="24"/>
          <w:lang w:val="en-GB"/>
        </w:rPr>
        <w:t>Support the</w:t>
      </w:r>
      <w:bookmarkStart w:id="0" w:name="_GoBack"/>
      <w:bookmarkEnd w:id="0"/>
      <w:r w:rsidRPr="001B78B9">
        <w:rPr>
          <w:rFonts w:ascii="Arial Narrow" w:hAnsi="Arial Narrow"/>
          <w:sz w:val="24"/>
          <w:szCs w:val="24"/>
          <w:lang w:val="en-GB"/>
        </w:rPr>
        <w:t xml:space="preserve"> UN Development Coordination cluster head in managing the process of UN-wide reporting of joint programmatic results &amp; lessons (Incl. SDG reports; progress reports; RC Annual reports; and other relevant joint UN publications, etc.)</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 xml:space="preserve">Assists in coordinating and documenting discussions and outcomes of meetings, workshops, retreats, missions </w:t>
      </w:r>
      <w:proofErr w:type="gramStart"/>
      <w:r w:rsidRPr="003407EE">
        <w:rPr>
          <w:rFonts w:ascii="Arial Narrow" w:eastAsia="Times New Roman" w:hAnsi="Arial Narrow"/>
          <w:kern w:val="0"/>
          <w:sz w:val="24"/>
          <w:szCs w:val="24"/>
          <w:lang w:eastAsia="en-US"/>
          <w14:ligatures w14:val="none"/>
        </w:rPr>
        <w:t>in a clear and concise way</w:t>
      </w:r>
      <w:proofErr w:type="gramEnd"/>
      <w:r w:rsidRPr="003407EE">
        <w:rPr>
          <w:rFonts w:ascii="Arial Narrow" w:eastAsia="Times New Roman" w:hAnsi="Arial Narrow"/>
          <w:kern w:val="0"/>
          <w:sz w:val="24"/>
          <w:szCs w:val="24"/>
          <w:lang w:eastAsia="en-US"/>
          <w14:ligatures w14:val="none"/>
        </w:rPr>
        <w:t>;</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 xml:space="preserve">Provide research support to the preparation of RC </w:t>
      </w:r>
      <w:r w:rsidR="00FA3930">
        <w:rPr>
          <w:rFonts w:ascii="Arial Narrow" w:eastAsia="Times New Roman" w:hAnsi="Arial Narrow"/>
          <w:kern w:val="0"/>
          <w:sz w:val="24"/>
          <w:szCs w:val="24"/>
          <w:lang w:eastAsia="en-US"/>
          <w14:ligatures w14:val="none"/>
        </w:rPr>
        <w:t>talking points, statements for </w:t>
      </w:r>
      <w:r w:rsidRPr="003407EE">
        <w:rPr>
          <w:rFonts w:ascii="Arial Narrow" w:eastAsia="Times New Roman" w:hAnsi="Arial Narrow"/>
          <w:kern w:val="0"/>
          <w:sz w:val="24"/>
          <w:szCs w:val="24"/>
          <w:lang w:eastAsia="en-US"/>
          <w14:ligatures w14:val="none"/>
        </w:rPr>
        <w:t>internal and external audiences;</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Contribute to research reports and publications; policy position/discussion papers, and knowledge management products;</w:t>
      </w:r>
    </w:p>
    <w:p w:rsidR="001B78B9" w:rsidRPr="003407EE" w:rsidRDefault="001B78B9" w:rsidP="001B78B9">
      <w:pPr>
        <w:numPr>
          <w:ilvl w:val="0"/>
          <w:numId w:val="4"/>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 xml:space="preserve">Perform any other task as assigned by the Head of the RC Office </w:t>
      </w:r>
    </w:p>
    <w:p w:rsidR="001B78B9" w:rsidRPr="001B78B9" w:rsidRDefault="001B78B9" w:rsidP="001B78B9">
      <w:pPr>
        <w:spacing w:before="100" w:beforeAutospacing="1" w:after="100" w:afterAutospacing="1" w:line="240" w:lineRule="auto"/>
        <w:rPr>
          <w:rFonts w:ascii="Arial Narrow" w:eastAsia="Times New Roman" w:hAnsi="Arial Narrow"/>
          <w:b/>
          <w:bCs/>
          <w:kern w:val="0"/>
          <w:sz w:val="24"/>
          <w:szCs w:val="24"/>
          <w:lang w:eastAsia="en-US"/>
          <w14:ligatures w14:val="none"/>
        </w:rPr>
      </w:pPr>
      <w:r w:rsidRPr="001B78B9">
        <w:rPr>
          <w:rFonts w:ascii="Arial Narrow" w:eastAsia="Times New Roman" w:hAnsi="Arial Narrow"/>
          <w:b/>
          <w:bCs/>
          <w:kern w:val="0"/>
          <w:sz w:val="24"/>
          <w:szCs w:val="24"/>
          <w:lang w:eastAsia="en-US"/>
          <w14:ligatures w14:val="none"/>
        </w:rPr>
        <w:t>C</w:t>
      </w:r>
      <w:r w:rsidRPr="003407EE">
        <w:rPr>
          <w:rFonts w:ascii="Arial Narrow" w:eastAsia="Times New Roman" w:hAnsi="Arial Narrow"/>
          <w:b/>
          <w:bCs/>
          <w:kern w:val="0"/>
          <w:sz w:val="24"/>
          <w:szCs w:val="24"/>
          <w:lang w:eastAsia="en-US"/>
          <w14:ligatures w14:val="none"/>
        </w:rPr>
        <w:t>ompetencies</w:t>
      </w:r>
    </w:p>
    <w:p w:rsidR="001B78B9" w:rsidRPr="003407EE" w:rsidRDefault="001B78B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Proactive (able to pro-actively undertake tasks that fall under the TOR)</w:t>
      </w:r>
    </w:p>
    <w:p w:rsidR="001B78B9" w:rsidRPr="003407EE" w:rsidRDefault="001B78B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Team Player</w:t>
      </w:r>
    </w:p>
    <w:p w:rsidR="001B78B9" w:rsidRPr="003407EE" w:rsidRDefault="001B78B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Excellent writing skills</w:t>
      </w:r>
    </w:p>
    <w:p w:rsidR="001B78B9" w:rsidRPr="003407EE" w:rsidRDefault="001B78B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Quick learner</w:t>
      </w:r>
    </w:p>
    <w:p w:rsidR="007F2919" w:rsidRDefault="007F291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Pr>
          <w:rFonts w:ascii="Arial Narrow" w:eastAsia="Times New Roman" w:hAnsi="Arial Narrow"/>
          <w:kern w:val="0"/>
          <w:sz w:val="24"/>
          <w:szCs w:val="24"/>
          <w:lang w:eastAsia="en-US"/>
          <w14:ligatures w14:val="none"/>
        </w:rPr>
        <w:t>Good computer skills</w:t>
      </w:r>
    </w:p>
    <w:p w:rsidR="001B78B9" w:rsidRPr="003407EE" w:rsidRDefault="001B78B9" w:rsidP="001B78B9">
      <w:pPr>
        <w:numPr>
          <w:ilvl w:val="0"/>
          <w:numId w:val="3"/>
        </w:numPr>
        <w:spacing w:before="100" w:beforeAutospacing="1" w:after="100" w:afterAutospacing="1" w:line="240" w:lineRule="auto"/>
        <w:rPr>
          <w:rFonts w:ascii="Arial Narrow" w:eastAsia="Times New Roman" w:hAnsi="Arial Narrow"/>
          <w:kern w:val="0"/>
          <w:sz w:val="24"/>
          <w:szCs w:val="24"/>
          <w:lang w:eastAsia="en-US"/>
          <w14:ligatures w14:val="none"/>
        </w:rPr>
      </w:pPr>
      <w:r w:rsidRPr="003407EE">
        <w:rPr>
          <w:rFonts w:ascii="Arial Narrow" w:eastAsia="Times New Roman" w:hAnsi="Arial Narrow"/>
          <w:kern w:val="0"/>
          <w:sz w:val="24"/>
          <w:szCs w:val="24"/>
          <w:lang w:eastAsia="en-US"/>
          <w14:ligatures w14:val="none"/>
        </w:rPr>
        <w:t>Fluent in both English</w:t>
      </w:r>
    </w:p>
    <w:p w:rsidR="003407EE" w:rsidRPr="001B78B9" w:rsidRDefault="003407EE">
      <w:pPr>
        <w:rPr>
          <w:rFonts w:ascii="Arial Narrow" w:hAnsi="Arial Narrow"/>
          <w:sz w:val="24"/>
          <w:szCs w:val="24"/>
        </w:rPr>
      </w:pPr>
    </w:p>
    <w:p w:rsidR="003407EE" w:rsidRPr="001B78B9" w:rsidRDefault="003407EE">
      <w:pPr>
        <w:rPr>
          <w:rFonts w:ascii="Arial Narrow" w:hAnsi="Arial Narrow"/>
          <w:sz w:val="24"/>
          <w:szCs w:val="24"/>
        </w:rPr>
      </w:pPr>
    </w:p>
    <w:sectPr w:rsidR="003407EE" w:rsidRPr="001B78B9" w:rsidSect="00FE37CC">
      <w:headerReference w:type="default" r:id="rId7"/>
      <w:type w:val="continuous"/>
      <w:pgSz w:w="12240" w:h="15840" w:code="1"/>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AC" w:rsidRDefault="005366AC" w:rsidP="00FA3930">
      <w:pPr>
        <w:spacing w:after="0" w:line="240" w:lineRule="auto"/>
      </w:pPr>
      <w:r>
        <w:separator/>
      </w:r>
    </w:p>
  </w:endnote>
  <w:endnote w:type="continuationSeparator" w:id="0">
    <w:p w:rsidR="005366AC" w:rsidRDefault="005366AC" w:rsidP="00FA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AC" w:rsidRDefault="005366AC" w:rsidP="00FA3930">
      <w:pPr>
        <w:spacing w:after="0" w:line="240" w:lineRule="auto"/>
      </w:pPr>
      <w:r>
        <w:separator/>
      </w:r>
    </w:p>
  </w:footnote>
  <w:footnote w:type="continuationSeparator" w:id="0">
    <w:p w:rsidR="005366AC" w:rsidRDefault="005366AC" w:rsidP="00FA3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930" w:rsidRDefault="00FA3930">
    <w:pPr>
      <w:pStyle w:val="Header"/>
    </w:pPr>
    <w:r>
      <w:rPr>
        <w:noProof/>
        <w:lang w:eastAsia="en-US"/>
        <w14:ligatures w14:val="none"/>
      </w:rPr>
      <w:drawing>
        <wp:anchor distT="0" distB="0" distL="114300" distR="114300" simplePos="0" relativeHeight="251658240" behindDoc="0" locked="0" layoutInCell="1" allowOverlap="1">
          <wp:simplePos x="0" y="0"/>
          <wp:positionH relativeFrom="margin">
            <wp:align>center</wp:align>
          </wp:positionH>
          <wp:positionV relativeFrom="paragraph">
            <wp:posOffset>-118584</wp:posOffset>
          </wp:positionV>
          <wp:extent cx="484505" cy="411480"/>
          <wp:effectExtent l="0" t="0" r="0" b="7620"/>
          <wp:wrapThrough wrapText="bothSides">
            <wp:wrapPolygon edited="0">
              <wp:start x="2548" y="0"/>
              <wp:lineTo x="0" y="3000"/>
              <wp:lineTo x="0" y="16000"/>
              <wp:lineTo x="3397" y="21000"/>
              <wp:lineTo x="16986" y="21000"/>
              <wp:lineTo x="20383" y="16000"/>
              <wp:lineTo x="20383" y="3000"/>
              <wp:lineTo x="17835" y="0"/>
              <wp:lineTo x="254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14:ligatures w14:val="none"/>
      </w:rPr>
      <mc:AlternateContent>
        <mc:Choice Requires="wps">
          <w:drawing>
            <wp:anchor distT="0" distB="0" distL="0" distR="0" simplePos="0" relativeHeight="251661312" behindDoc="0" locked="1" layoutInCell="1" allowOverlap="1">
              <wp:simplePos x="0" y="0"/>
              <wp:positionH relativeFrom="column">
                <wp:posOffset>3620770</wp:posOffset>
              </wp:positionH>
              <wp:positionV relativeFrom="page">
                <wp:posOffset>361315</wp:posOffset>
              </wp:positionV>
              <wp:extent cx="1639570" cy="2940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94005"/>
                      </a:xfrm>
                      <a:prstGeom prst="rect">
                        <a:avLst/>
                      </a:prstGeom>
                      <a:solidFill>
                        <a:srgbClr val="FFFFFF"/>
                      </a:solidFill>
                      <a:ln w="9525">
                        <a:noFill/>
                        <a:miter lim="800000"/>
                        <a:headEnd/>
                        <a:tailEnd/>
                      </a:ln>
                    </wps:spPr>
                    <wps:txbx>
                      <w:txbxContent>
                        <w:p w:rsidR="00FA3930" w:rsidRPr="005F1D82" w:rsidRDefault="00FA3930" w:rsidP="00FA3930">
                          <w:pPr>
                            <w:pStyle w:val="BasicParagraph"/>
                            <w:rPr>
                              <w:rFonts w:ascii="Times New Roman" w:hAnsi="Times New Roman" w:cs="Times New Roman"/>
                              <w:w w:val="94"/>
                              <w:sz w:val="48"/>
                              <w:szCs w:val="48"/>
                            </w:rPr>
                          </w:pPr>
                          <w:r w:rsidRPr="005F1D82">
                            <w:rPr>
                              <w:rFonts w:ascii="Times New Roman" w:hAnsi="Times New Roman" w:cs="Times New Roman"/>
                              <w:w w:val="94"/>
                              <w:sz w:val="48"/>
                              <w:szCs w:val="48"/>
                            </w:rPr>
                            <w:t xml:space="preserve">Nations </w:t>
                          </w:r>
                          <w:proofErr w:type="spellStart"/>
                          <w:r w:rsidRPr="005F1D82">
                            <w:rPr>
                              <w:rFonts w:ascii="Times New Roman" w:hAnsi="Times New Roman" w:cs="Times New Roman"/>
                              <w:w w:val="94"/>
                              <w:sz w:val="48"/>
                              <w:szCs w:val="48"/>
                            </w:rPr>
                            <w:t>Unies</w:t>
                          </w:r>
                          <w:proofErr w:type="spellEnd"/>
                        </w:p>
                        <w:p w:rsidR="00FA3930" w:rsidRPr="00583D60" w:rsidRDefault="00FA3930" w:rsidP="00FA3930">
                          <w:pPr>
                            <w:rPr>
                              <w:sz w:val="46"/>
                            </w:rPr>
                          </w:pP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5.1pt;margin-top:28.45pt;width:129.1pt;height:23.15pt;z-index:251661312;visibility:visible;mso-wrap-style:non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" stroked="f">
              <v:textbox inset="0,0,0,0">
                <w:txbxContent>
                  <w:p w:rsidR="00FA3930" w:rsidRPr="005F1D82" w:rsidRDefault="00FA3930" w:rsidP="00FA3930">
                    <w:pPr>
                      <w:pStyle w:val="BasicParagraph"/>
                      <w:rPr>
                        <w:rFonts w:ascii="Times New Roman" w:hAnsi="Times New Roman" w:cs="Times New Roman"/>
                        <w:w w:val="94"/>
                        <w:sz w:val="48"/>
                        <w:szCs w:val="48"/>
                      </w:rPr>
                    </w:pPr>
                    <w:r w:rsidRPr="005F1D82">
                      <w:rPr>
                        <w:rFonts w:ascii="Times New Roman" w:hAnsi="Times New Roman" w:cs="Times New Roman"/>
                        <w:w w:val="94"/>
                        <w:sz w:val="48"/>
                        <w:szCs w:val="48"/>
                      </w:rPr>
                      <w:t xml:space="preserve">Nations </w:t>
                    </w:r>
                    <w:proofErr w:type="spellStart"/>
                    <w:r w:rsidRPr="005F1D82">
                      <w:rPr>
                        <w:rFonts w:ascii="Times New Roman" w:hAnsi="Times New Roman" w:cs="Times New Roman"/>
                        <w:w w:val="94"/>
                        <w:sz w:val="48"/>
                        <w:szCs w:val="48"/>
                      </w:rPr>
                      <w:t>Unies</w:t>
                    </w:r>
                    <w:proofErr w:type="spellEnd"/>
                  </w:p>
                  <w:p w:rsidR="00FA3930" w:rsidRPr="00583D60" w:rsidRDefault="00FA3930" w:rsidP="00FA3930">
                    <w:pPr>
                      <w:rPr>
                        <w:sz w:val="46"/>
                      </w:rPr>
                    </w:pPr>
                  </w:p>
                </w:txbxContent>
              </v:textbox>
              <w10:wrap type="square" anchory="page"/>
              <w10:anchorlock/>
            </v:shape>
          </w:pict>
        </mc:Fallback>
      </mc:AlternateContent>
    </w:r>
    <w:r>
      <w:rPr>
        <w:noProof/>
        <w:lang w:eastAsia="en-US"/>
        <w14:ligatures w14:val="none"/>
      </w:rPr>
      <mc:AlternateContent>
        <mc:Choice Requires="wps">
          <w:drawing>
            <wp:anchor distT="0" distB="0" distL="0" distR="0" simplePos="0" relativeHeight="251660288" behindDoc="0" locked="1" layoutInCell="1" allowOverlap="1">
              <wp:simplePos x="0" y="0"/>
              <wp:positionH relativeFrom="column">
                <wp:posOffset>639445</wp:posOffset>
              </wp:positionH>
              <wp:positionV relativeFrom="page">
                <wp:posOffset>375285</wp:posOffset>
              </wp:positionV>
              <wp:extent cx="1751330" cy="304800"/>
              <wp:effectExtent l="0" t="0" r="127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04800"/>
                      </a:xfrm>
                      <a:prstGeom prst="rect">
                        <a:avLst/>
                      </a:prstGeom>
                      <a:solidFill>
                        <a:srgbClr val="FFFFFF"/>
                      </a:solidFill>
                      <a:ln w="9525">
                        <a:noFill/>
                        <a:miter lim="800000"/>
                        <a:headEnd/>
                        <a:tailEnd/>
                      </a:ln>
                    </wps:spPr>
                    <wps:txbx>
                      <w:txbxContent>
                        <w:p w:rsidR="00FA3930" w:rsidRPr="005F1D82" w:rsidRDefault="00FA3930" w:rsidP="00FA3930">
                          <w:pPr>
                            <w:pStyle w:val="BasicParagraph"/>
                            <w:rPr>
                              <w:rFonts w:ascii="Times New Roman" w:hAnsi="Times New Roman" w:cs="Times New Roman"/>
                              <w:w w:val="94"/>
                              <w:sz w:val="48"/>
                              <w:szCs w:val="48"/>
                            </w:rPr>
                          </w:pPr>
                          <w:r w:rsidRPr="005F1D82">
                            <w:rPr>
                              <w:rFonts w:ascii="Times New Roman" w:hAnsi="Times New Roman" w:cs="Times New Roman"/>
                              <w:w w:val="94"/>
                              <w:sz w:val="48"/>
                              <w:szCs w:val="48"/>
                            </w:rPr>
                            <w:t>United Nations</w:t>
                          </w:r>
                        </w:p>
                        <w:p w:rsidR="00FA3930" w:rsidRPr="00583D60" w:rsidRDefault="00FA3930" w:rsidP="00FA3930">
                          <w:pPr>
                            <w:rPr>
                              <w:sz w:val="46"/>
                            </w:rPr>
                          </w:pPr>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50.35pt;margin-top:29.55pt;width:137.9pt;height:24pt;z-index:251660288;visibility:visible;mso-wrap-style:non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" stroked="f">
              <v:textbox inset="0,0,0,0">
                <w:txbxContent>
                  <w:p w:rsidR="00FA3930" w:rsidRPr="005F1D82" w:rsidRDefault="00FA3930" w:rsidP="00FA3930">
                    <w:pPr>
                      <w:pStyle w:val="BasicParagraph"/>
                      <w:rPr>
                        <w:rFonts w:ascii="Times New Roman" w:hAnsi="Times New Roman" w:cs="Times New Roman"/>
                        <w:w w:val="94"/>
                        <w:sz w:val="48"/>
                        <w:szCs w:val="48"/>
                      </w:rPr>
                    </w:pPr>
                    <w:r w:rsidRPr="005F1D82">
                      <w:rPr>
                        <w:rFonts w:ascii="Times New Roman" w:hAnsi="Times New Roman" w:cs="Times New Roman"/>
                        <w:w w:val="94"/>
                        <w:sz w:val="48"/>
                        <w:szCs w:val="48"/>
                      </w:rPr>
                      <w:t>United Nations</w:t>
                    </w:r>
                  </w:p>
                  <w:p w:rsidR="00FA3930" w:rsidRPr="00583D60" w:rsidRDefault="00FA3930" w:rsidP="00FA3930">
                    <w:pPr>
                      <w:rPr>
                        <w:sz w:val="46"/>
                      </w:rPr>
                    </w:pPr>
                  </w:p>
                </w:txbxContent>
              </v:textbox>
              <w10:wrap type="square" anchory="page"/>
              <w10:anchorlock/>
            </v:shape>
          </w:pict>
        </mc:Fallback>
      </mc:AlternateContent>
    </w:r>
    <w:r>
      <w:rPr>
        <w:noProof/>
        <w:lang w:eastAsia="en-US"/>
        <w14:ligatures w14:val="none"/>
      </w:rPr>
      <mc:AlternateContent>
        <mc:Choice Requires="wps">
          <w:drawing>
            <wp:anchor distT="0" distB="0" distL="0" distR="0" simplePos="0" relativeHeight="251659264" behindDoc="0" locked="1" layoutInCell="1" allowOverlap="1">
              <wp:simplePos x="0" y="0"/>
              <wp:positionH relativeFrom="page">
                <wp:posOffset>106680</wp:posOffset>
              </wp:positionH>
              <wp:positionV relativeFrom="page">
                <wp:posOffset>876300</wp:posOffset>
              </wp:positionV>
              <wp:extent cx="7553325" cy="200025"/>
              <wp:effectExtent l="0" t="0"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200025"/>
                      </a:xfrm>
                      <a:prstGeom prst="rect">
                        <a:avLst/>
                      </a:prstGeom>
                      <a:solidFill>
                        <a:srgbClr val="FFFFFF"/>
                      </a:solidFill>
                      <a:ln w="9525">
                        <a:noFill/>
                        <a:miter lim="800000"/>
                        <a:headEnd/>
                        <a:tailEnd/>
                      </a:ln>
                    </wps:spPr>
                    <wps:txbx>
                      <w:txbxContent>
                        <w:p w:rsidR="00FA3930" w:rsidRPr="005F1D82" w:rsidRDefault="00FA3930" w:rsidP="00FA3930">
                          <w:pPr>
                            <w:autoSpaceDE w:val="0"/>
                            <w:autoSpaceDN w:val="0"/>
                            <w:adjustRightInd w:val="0"/>
                            <w:spacing w:line="288" w:lineRule="auto"/>
                            <w:jc w:val="center"/>
                            <w:textAlignment w:val="center"/>
                            <w:rPr>
                              <w:smallCaps/>
                              <w:color w:val="000000"/>
                              <w:w w:val="94"/>
                            </w:rPr>
                          </w:pPr>
                          <w:r w:rsidRPr="005F1D82">
                            <w:rPr>
                              <w:smallCaps/>
                              <w:color w:val="000000"/>
                              <w:w w:val="94"/>
                            </w:rPr>
                            <w:t>Office of the Resident</w:t>
                          </w:r>
                          <w:r>
                            <w:rPr>
                              <w:smallCaps/>
                              <w:color w:val="000000"/>
                              <w:w w:val="94"/>
                            </w:rPr>
                            <w:t xml:space="preserve"> &amp; Humanitarian </w:t>
                          </w:r>
                          <w:r w:rsidRPr="005F1D82">
                            <w:rPr>
                              <w:smallCaps/>
                              <w:color w:val="000000"/>
                              <w:w w:val="94"/>
                            </w:rPr>
                            <w:t xml:space="preserve">Coordinator, Yangon, </w:t>
                          </w:r>
                          <w:r>
                            <w:rPr>
                              <w:smallCaps/>
                              <w:color w:val="000000"/>
                              <w:w w:val="94"/>
                            </w:rPr>
                            <w:t xml:space="preserve">republic of the </w:t>
                          </w:r>
                          <w:r w:rsidRPr="005F1D82">
                            <w:rPr>
                              <w:smallCaps/>
                              <w:color w:val="000000"/>
                              <w:w w:val="94"/>
                            </w:rPr>
                            <w:t>Union of Myanmar</w:t>
                          </w:r>
                        </w:p>
                        <w:p w:rsidR="00FA3930" w:rsidRPr="00974886" w:rsidRDefault="00FA3930" w:rsidP="00FA3930">
                          <w:pPr>
                            <w:rPr>
                              <w:smallCaps/>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4pt;margin-top:69pt;width:594.75pt;height:1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" stroked="f">
              <v:textbox inset="0,0,0,0">
                <w:txbxContent>
                  <w:p w:rsidR="00FA3930" w:rsidRPr="005F1D82" w:rsidRDefault="00FA3930" w:rsidP="00FA3930">
                    <w:pPr>
                      <w:autoSpaceDE w:val="0"/>
                      <w:autoSpaceDN w:val="0"/>
                      <w:adjustRightInd w:val="0"/>
                      <w:spacing w:line="288" w:lineRule="auto"/>
                      <w:jc w:val="center"/>
                      <w:textAlignment w:val="center"/>
                      <w:rPr>
                        <w:smallCaps/>
                        <w:color w:val="000000"/>
                        <w:w w:val="94"/>
                      </w:rPr>
                    </w:pPr>
                    <w:r w:rsidRPr="005F1D82">
                      <w:rPr>
                        <w:smallCaps/>
                        <w:color w:val="000000"/>
                        <w:w w:val="94"/>
                      </w:rPr>
                      <w:t>Office of the Resident</w:t>
                    </w:r>
                    <w:r>
                      <w:rPr>
                        <w:smallCaps/>
                        <w:color w:val="000000"/>
                        <w:w w:val="94"/>
                      </w:rPr>
                      <w:t xml:space="preserve"> &amp; Humanitarian </w:t>
                    </w:r>
                    <w:r w:rsidRPr="005F1D82">
                      <w:rPr>
                        <w:smallCaps/>
                        <w:color w:val="000000"/>
                        <w:w w:val="94"/>
                      </w:rPr>
                      <w:t xml:space="preserve">Coordinator, Yangon, </w:t>
                    </w:r>
                    <w:r>
                      <w:rPr>
                        <w:smallCaps/>
                        <w:color w:val="000000"/>
                        <w:w w:val="94"/>
                      </w:rPr>
                      <w:t xml:space="preserve">republic of the </w:t>
                    </w:r>
                    <w:r w:rsidRPr="005F1D82">
                      <w:rPr>
                        <w:smallCaps/>
                        <w:color w:val="000000"/>
                        <w:w w:val="94"/>
                      </w:rPr>
                      <w:t>Union of Myanmar</w:t>
                    </w:r>
                  </w:p>
                  <w:p w:rsidR="00FA3930" w:rsidRPr="00974886" w:rsidRDefault="00FA3930" w:rsidP="00FA3930">
                    <w:pPr>
                      <w:rPr>
                        <w:smallCaps/>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F9F"/>
    <w:multiLevelType w:val="multilevel"/>
    <w:tmpl w:val="10F2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2722"/>
    <w:multiLevelType w:val="multilevel"/>
    <w:tmpl w:val="143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A79A6"/>
    <w:multiLevelType w:val="hybridMultilevel"/>
    <w:tmpl w:val="29E465F4"/>
    <w:lvl w:ilvl="0" w:tplc="A74C7982">
      <w:start w:val="1"/>
      <w:numFmt w:val="bullet"/>
      <w:lvlText w:val="•"/>
      <w:lvlJc w:val="left"/>
      <w:pPr>
        <w:tabs>
          <w:tab w:val="num" w:pos="720"/>
        </w:tabs>
        <w:ind w:left="720" w:hanging="360"/>
      </w:pPr>
      <w:rPr>
        <w:rFonts w:ascii="Arial" w:hAnsi="Arial" w:hint="default"/>
      </w:rPr>
    </w:lvl>
    <w:lvl w:ilvl="1" w:tplc="ECA4F91C">
      <w:numFmt w:val="bullet"/>
      <w:lvlText w:val="•"/>
      <w:lvlJc w:val="left"/>
      <w:pPr>
        <w:tabs>
          <w:tab w:val="num" w:pos="1440"/>
        </w:tabs>
        <w:ind w:left="1440" w:hanging="360"/>
      </w:pPr>
      <w:rPr>
        <w:rFonts w:ascii="Arial" w:hAnsi="Arial" w:hint="default"/>
      </w:rPr>
    </w:lvl>
    <w:lvl w:ilvl="2" w:tplc="4B3A7766" w:tentative="1">
      <w:start w:val="1"/>
      <w:numFmt w:val="bullet"/>
      <w:lvlText w:val="•"/>
      <w:lvlJc w:val="left"/>
      <w:pPr>
        <w:tabs>
          <w:tab w:val="num" w:pos="2160"/>
        </w:tabs>
        <w:ind w:left="2160" w:hanging="360"/>
      </w:pPr>
      <w:rPr>
        <w:rFonts w:ascii="Arial" w:hAnsi="Arial" w:hint="default"/>
      </w:rPr>
    </w:lvl>
    <w:lvl w:ilvl="3" w:tplc="10AC18CA" w:tentative="1">
      <w:start w:val="1"/>
      <w:numFmt w:val="bullet"/>
      <w:lvlText w:val="•"/>
      <w:lvlJc w:val="left"/>
      <w:pPr>
        <w:tabs>
          <w:tab w:val="num" w:pos="2880"/>
        </w:tabs>
        <w:ind w:left="2880" w:hanging="360"/>
      </w:pPr>
      <w:rPr>
        <w:rFonts w:ascii="Arial" w:hAnsi="Arial" w:hint="default"/>
      </w:rPr>
    </w:lvl>
    <w:lvl w:ilvl="4" w:tplc="4E72E666" w:tentative="1">
      <w:start w:val="1"/>
      <w:numFmt w:val="bullet"/>
      <w:lvlText w:val="•"/>
      <w:lvlJc w:val="left"/>
      <w:pPr>
        <w:tabs>
          <w:tab w:val="num" w:pos="3600"/>
        </w:tabs>
        <w:ind w:left="3600" w:hanging="360"/>
      </w:pPr>
      <w:rPr>
        <w:rFonts w:ascii="Arial" w:hAnsi="Arial" w:hint="default"/>
      </w:rPr>
    </w:lvl>
    <w:lvl w:ilvl="5" w:tplc="826848F8" w:tentative="1">
      <w:start w:val="1"/>
      <w:numFmt w:val="bullet"/>
      <w:lvlText w:val="•"/>
      <w:lvlJc w:val="left"/>
      <w:pPr>
        <w:tabs>
          <w:tab w:val="num" w:pos="4320"/>
        </w:tabs>
        <w:ind w:left="4320" w:hanging="360"/>
      </w:pPr>
      <w:rPr>
        <w:rFonts w:ascii="Arial" w:hAnsi="Arial" w:hint="default"/>
      </w:rPr>
    </w:lvl>
    <w:lvl w:ilvl="6" w:tplc="D4428044" w:tentative="1">
      <w:start w:val="1"/>
      <w:numFmt w:val="bullet"/>
      <w:lvlText w:val="•"/>
      <w:lvlJc w:val="left"/>
      <w:pPr>
        <w:tabs>
          <w:tab w:val="num" w:pos="5040"/>
        </w:tabs>
        <w:ind w:left="5040" w:hanging="360"/>
      </w:pPr>
      <w:rPr>
        <w:rFonts w:ascii="Arial" w:hAnsi="Arial" w:hint="default"/>
      </w:rPr>
    </w:lvl>
    <w:lvl w:ilvl="7" w:tplc="45D42C0A" w:tentative="1">
      <w:start w:val="1"/>
      <w:numFmt w:val="bullet"/>
      <w:lvlText w:val="•"/>
      <w:lvlJc w:val="left"/>
      <w:pPr>
        <w:tabs>
          <w:tab w:val="num" w:pos="5760"/>
        </w:tabs>
        <w:ind w:left="5760" w:hanging="360"/>
      </w:pPr>
      <w:rPr>
        <w:rFonts w:ascii="Arial" w:hAnsi="Arial" w:hint="default"/>
      </w:rPr>
    </w:lvl>
    <w:lvl w:ilvl="8" w:tplc="D7381D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225C8F"/>
    <w:multiLevelType w:val="multilevel"/>
    <w:tmpl w:val="5DF4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F1A8E"/>
    <w:multiLevelType w:val="multilevel"/>
    <w:tmpl w:val="C31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C5FDD"/>
    <w:multiLevelType w:val="multilevel"/>
    <w:tmpl w:val="CBE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04306"/>
    <w:multiLevelType w:val="multilevel"/>
    <w:tmpl w:val="E84EA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50105"/>
    <w:multiLevelType w:val="multilevel"/>
    <w:tmpl w:val="A020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EE"/>
    <w:rsid w:val="00033726"/>
    <w:rsid w:val="001B78B9"/>
    <w:rsid w:val="003407EE"/>
    <w:rsid w:val="005366AC"/>
    <w:rsid w:val="007F2919"/>
    <w:rsid w:val="00B10BC0"/>
    <w:rsid w:val="00C721B6"/>
    <w:rsid w:val="00FA3930"/>
    <w:rsid w:val="00FE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A855"/>
  <w15:chartTrackingRefBased/>
  <w15:docId w15:val="{91A1EE09-E6B5-4259-8103-0CECC63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07EE"/>
    <w:pPr>
      <w:spacing w:after="180" w:line="264" w:lineRule="auto"/>
    </w:pPr>
    <w:rPr>
      <w:rFonts w:cs="Times New Roman"/>
      <w:kern w:val="24"/>
      <w:sz w:val="23"/>
      <w:szCs w:val="20"/>
      <w:lang w:eastAsia="ja-JP"/>
      <w14:ligatures w14:val="standardContextual"/>
    </w:rPr>
  </w:style>
  <w:style w:type="paragraph" w:styleId="Heading3">
    <w:name w:val="heading 3"/>
    <w:basedOn w:val="Normal"/>
    <w:link w:val="Heading3Char"/>
    <w:uiPriority w:val="9"/>
    <w:qFormat/>
    <w:rsid w:val="003407EE"/>
    <w:pPr>
      <w:spacing w:before="100" w:beforeAutospacing="1" w:after="100" w:afterAutospacing="1" w:line="240" w:lineRule="auto"/>
      <w:outlineLvl w:val="2"/>
    </w:pPr>
    <w:rPr>
      <w:rFonts w:ascii="Times New Roman" w:eastAsia="Times New Roman" w:hAnsi="Times New Roman"/>
      <w:b/>
      <w:bCs/>
      <w:kern w:val="0"/>
      <w:sz w:val="27"/>
      <w:szCs w:val="27"/>
      <w:lang w:eastAsia="en-US"/>
      <w14:ligatures w14:val="none"/>
    </w:rPr>
  </w:style>
  <w:style w:type="paragraph" w:styleId="Heading5">
    <w:name w:val="heading 5"/>
    <w:basedOn w:val="Normal"/>
    <w:link w:val="Heading5Char"/>
    <w:uiPriority w:val="9"/>
    <w:qFormat/>
    <w:rsid w:val="003407EE"/>
    <w:pPr>
      <w:spacing w:before="100" w:beforeAutospacing="1" w:after="100" w:afterAutospacing="1" w:line="240" w:lineRule="auto"/>
      <w:outlineLvl w:val="4"/>
    </w:pPr>
    <w:rPr>
      <w:rFonts w:ascii="Times New Roman" w:eastAsia="Times New Roman" w:hAnsi="Times New Roman"/>
      <w:b/>
      <w:bCs/>
      <w:kern w:val="0"/>
      <w:sz w:val="2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07E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407EE"/>
    <w:rPr>
      <w:rFonts w:ascii="Times New Roman" w:eastAsia="Times New Roman" w:hAnsi="Times New Roman" w:cs="Times New Roman"/>
      <w:b/>
      <w:bCs/>
      <w:sz w:val="20"/>
      <w:szCs w:val="20"/>
    </w:rPr>
  </w:style>
  <w:style w:type="character" w:styleId="Strong">
    <w:name w:val="Strong"/>
    <w:basedOn w:val="DefaultParagraphFont"/>
    <w:uiPriority w:val="22"/>
    <w:qFormat/>
    <w:rsid w:val="003407EE"/>
    <w:rPr>
      <w:b/>
      <w:bCs/>
    </w:rPr>
  </w:style>
  <w:style w:type="paragraph" w:styleId="NormalWeb">
    <w:name w:val="Normal (Web)"/>
    <w:basedOn w:val="Normal"/>
    <w:uiPriority w:val="99"/>
    <w:semiHidden/>
    <w:unhideWhenUsed/>
    <w:rsid w:val="003407EE"/>
    <w:pPr>
      <w:spacing w:before="100" w:beforeAutospacing="1" w:after="100" w:afterAutospacing="1" w:line="240" w:lineRule="auto"/>
    </w:pPr>
    <w:rPr>
      <w:rFonts w:ascii="Times New Roman" w:eastAsia="Times New Roman" w:hAnsi="Times New Roman"/>
      <w:kern w:val="0"/>
      <w:sz w:val="24"/>
      <w:szCs w:val="24"/>
      <w:lang w:eastAsia="en-US"/>
      <w14:ligatures w14:val="none"/>
    </w:rPr>
  </w:style>
  <w:style w:type="paragraph" w:styleId="Header">
    <w:name w:val="header"/>
    <w:basedOn w:val="Normal"/>
    <w:link w:val="HeaderChar"/>
    <w:uiPriority w:val="99"/>
    <w:unhideWhenUsed/>
    <w:rsid w:val="00FA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30"/>
    <w:rPr>
      <w:rFonts w:cs="Times New Roman"/>
      <w:kern w:val="24"/>
      <w:sz w:val="23"/>
      <w:szCs w:val="20"/>
      <w:lang w:eastAsia="ja-JP"/>
      <w14:ligatures w14:val="standardContextual"/>
    </w:rPr>
  </w:style>
  <w:style w:type="paragraph" w:styleId="Footer">
    <w:name w:val="footer"/>
    <w:basedOn w:val="Normal"/>
    <w:link w:val="FooterChar"/>
    <w:uiPriority w:val="99"/>
    <w:unhideWhenUsed/>
    <w:rsid w:val="00FA3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30"/>
    <w:rPr>
      <w:rFonts w:cs="Times New Roman"/>
      <w:kern w:val="24"/>
      <w:sz w:val="23"/>
      <w:szCs w:val="20"/>
      <w:lang w:eastAsia="ja-JP"/>
      <w14:ligatures w14:val="standardContextual"/>
    </w:rPr>
  </w:style>
  <w:style w:type="paragraph" w:customStyle="1" w:styleId="BasicParagraph">
    <w:name w:val="[Basic Paragraph]"/>
    <w:basedOn w:val="Normal"/>
    <w:uiPriority w:val="99"/>
    <w:rsid w:val="00FA3930"/>
    <w:pPr>
      <w:autoSpaceDE w:val="0"/>
      <w:autoSpaceDN w:val="0"/>
      <w:adjustRightInd w:val="0"/>
      <w:spacing w:after="0" w:line="288" w:lineRule="auto"/>
      <w:textAlignment w:val="center"/>
    </w:pPr>
    <w:rPr>
      <w:rFonts w:ascii="MinionPro-Regular" w:eastAsia="Calibri" w:hAnsi="MinionPro-Regular" w:cs="MinionPro-Regular"/>
      <w:color w:val="000000"/>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5563">
      <w:bodyDiv w:val="1"/>
      <w:marLeft w:val="0"/>
      <w:marRight w:val="0"/>
      <w:marTop w:val="0"/>
      <w:marBottom w:val="0"/>
      <w:divBdr>
        <w:top w:val="none" w:sz="0" w:space="0" w:color="auto"/>
        <w:left w:val="none" w:sz="0" w:space="0" w:color="auto"/>
        <w:bottom w:val="none" w:sz="0" w:space="0" w:color="auto"/>
        <w:right w:val="none" w:sz="0" w:space="0" w:color="auto"/>
      </w:divBdr>
    </w:div>
    <w:div w:id="952401072">
      <w:bodyDiv w:val="1"/>
      <w:marLeft w:val="0"/>
      <w:marRight w:val="0"/>
      <w:marTop w:val="0"/>
      <w:marBottom w:val="0"/>
      <w:divBdr>
        <w:top w:val="none" w:sz="0" w:space="0" w:color="auto"/>
        <w:left w:val="none" w:sz="0" w:space="0" w:color="auto"/>
        <w:bottom w:val="none" w:sz="0" w:space="0" w:color="auto"/>
        <w:right w:val="none" w:sz="0" w:space="0" w:color="auto"/>
      </w:divBdr>
    </w:div>
    <w:div w:id="12827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Barrera</dc:creator>
  <cp:keywords/>
  <dc:description/>
  <cp:lastModifiedBy>Pablo Barrera</cp:lastModifiedBy>
  <cp:revision>3</cp:revision>
  <dcterms:created xsi:type="dcterms:W3CDTF">2017-03-24T05:22:00Z</dcterms:created>
  <dcterms:modified xsi:type="dcterms:W3CDTF">2017-03-24T06:07:00Z</dcterms:modified>
</cp:coreProperties>
</file>